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2D" w:rsidRPr="00D14A88" w:rsidRDefault="0048492D" w:rsidP="0048492D">
      <w:pPr>
        <w:spacing w:after="0"/>
        <w:jc w:val="center"/>
        <w:rPr>
          <w:rFonts w:ascii="Sylfaen" w:hAnsi="Sylfaen"/>
          <w:lang w:val="ka-GE"/>
        </w:rPr>
      </w:pPr>
      <w:r w:rsidRPr="00D14A88">
        <w:rPr>
          <w:rFonts w:ascii="Sylfaen" w:hAnsi="Sylfaen"/>
          <w:lang w:val="ka-GE"/>
        </w:rPr>
        <w:t>ჯანმრთელობის დაცვის დეპარტამენტის საორგანიზაციო სამმართველოს ინფორმაცია</w:t>
      </w:r>
    </w:p>
    <w:p w:rsidR="00E247BC" w:rsidRPr="00D14A88" w:rsidRDefault="0048492D" w:rsidP="0048492D">
      <w:pPr>
        <w:spacing w:after="0"/>
        <w:jc w:val="center"/>
        <w:rPr>
          <w:rFonts w:ascii="Sylfaen" w:hAnsi="Sylfaen"/>
          <w:lang w:val="ka-GE"/>
        </w:rPr>
      </w:pPr>
      <w:r w:rsidRPr="00D14A88">
        <w:rPr>
          <w:rFonts w:ascii="Sylfaen" w:hAnsi="Sylfaen"/>
          <w:lang w:val="ka-GE"/>
        </w:rPr>
        <w:t>2016 წლის საპარლამენტო არჩევნების შემდეგ   განხორციელებული მნიშვნელოვანი საქმიანობის/რეფორმების (მათ შორის კანონმდებლობის კუთხით) შესახებ</w:t>
      </w:r>
    </w:p>
    <w:p w:rsidR="0048492D" w:rsidRDefault="0048492D" w:rsidP="0048492D">
      <w:pPr>
        <w:spacing w:after="0"/>
        <w:jc w:val="center"/>
        <w:rPr>
          <w:rFonts w:ascii="Sylfaen" w:hAnsi="Sylfaen"/>
          <w:color w:val="1F497D"/>
          <w:lang w:val="ka-GE"/>
        </w:rPr>
      </w:pPr>
    </w:p>
    <w:p w:rsidR="0048492D" w:rsidRDefault="0048492D" w:rsidP="0048492D">
      <w:pPr>
        <w:spacing w:after="0"/>
        <w:jc w:val="center"/>
        <w:rPr>
          <w:rFonts w:ascii="Sylfaen" w:hAnsi="Sylfaen"/>
          <w:color w:val="1F497D"/>
          <w:lang w:val="ka-GE"/>
        </w:rPr>
      </w:pPr>
    </w:p>
    <w:p w:rsidR="0048492D" w:rsidRDefault="0048492D" w:rsidP="0048492D">
      <w:pPr>
        <w:spacing w:after="0"/>
        <w:jc w:val="both"/>
        <w:rPr>
          <w:rFonts w:ascii="Sylfaen" w:hAnsi="Sylfaen"/>
          <w:lang w:val="ka-GE"/>
        </w:rPr>
      </w:pPr>
    </w:p>
    <w:p w:rsidR="004F515D" w:rsidRPr="00D14A88" w:rsidRDefault="0099131B" w:rsidP="00D14A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  <w:r>
        <w:rPr>
          <w:rFonts w:ascii="Sylfaen" w:hAnsi="Sylfaen"/>
        </w:rPr>
        <w:t xml:space="preserve">2016 </w:t>
      </w:r>
      <w:r>
        <w:rPr>
          <w:rFonts w:ascii="Sylfaen" w:hAnsi="Sylfaen"/>
          <w:lang w:val="ka-GE"/>
        </w:rPr>
        <w:t xml:space="preserve">წლიდან </w:t>
      </w:r>
      <w:proofErr w:type="gramStart"/>
      <w:r w:rsidR="004F515D" w:rsidRPr="00D14A88">
        <w:rPr>
          <w:rFonts w:ascii="Sylfaen" w:hAnsi="Sylfaen"/>
          <w:lang w:val="ka-GE"/>
        </w:rPr>
        <w:t>,,რეფერალური</w:t>
      </w:r>
      <w:proofErr w:type="gramEnd"/>
      <w:r w:rsidR="004F515D" w:rsidRPr="00D14A88">
        <w:rPr>
          <w:rFonts w:ascii="Sylfaen" w:hAnsi="Sylfaen"/>
          <w:lang w:val="ka-GE"/>
        </w:rPr>
        <w:t xml:space="preserve"> მომსახურების სახელმწიფო პროგრამის“  ფარგლებში  დაფინანსებას დაექვემდებარა : </w:t>
      </w:r>
    </w:p>
    <w:p w:rsidR="004F515D" w:rsidRPr="00445DB8" w:rsidRDefault="00D14A88" w:rsidP="00557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r w:rsidRPr="0099131B">
        <w:rPr>
          <w:rFonts w:ascii="Sylfaen" w:eastAsia="Sylfaen" w:hAnsi="Sylfaen"/>
          <w:lang w:val="ka-GE"/>
        </w:rPr>
        <w:t xml:space="preserve">- </w:t>
      </w:r>
      <w:proofErr w:type="spellStart"/>
      <w:r w:rsidR="004F515D" w:rsidRPr="0099131B">
        <w:rPr>
          <w:rFonts w:ascii="Sylfaen" w:eastAsia="Sylfaen" w:hAnsi="Sylfaen"/>
          <w:b/>
        </w:rPr>
        <w:t>ადრეული</w:t>
      </w:r>
      <w:proofErr w:type="spellEnd"/>
      <w:r w:rsidR="004F515D" w:rsidRPr="0099131B">
        <w:rPr>
          <w:rFonts w:ascii="Sylfaen" w:eastAsia="Sylfaen" w:hAnsi="Sylfaen"/>
          <w:b/>
        </w:rPr>
        <w:t xml:space="preserve"> </w:t>
      </w:r>
      <w:proofErr w:type="spellStart"/>
      <w:r w:rsidR="004F515D" w:rsidRPr="0099131B">
        <w:rPr>
          <w:rFonts w:ascii="Sylfaen" w:eastAsia="Sylfaen" w:hAnsi="Sylfaen"/>
          <w:b/>
        </w:rPr>
        <w:t>ძუძუს</w:t>
      </w:r>
      <w:proofErr w:type="spellEnd"/>
      <w:r w:rsidR="004F515D" w:rsidRPr="0099131B">
        <w:rPr>
          <w:rFonts w:ascii="Sylfaen" w:eastAsia="Sylfaen" w:hAnsi="Sylfaen"/>
          <w:b/>
        </w:rPr>
        <w:t xml:space="preserve"> </w:t>
      </w:r>
      <w:proofErr w:type="spellStart"/>
      <w:r w:rsidR="004F515D" w:rsidRPr="0099131B">
        <w:rPr>
          <w:rFonts w:ascii="Sylfaen" w:eastAsia="Sylfaen" w:hAnsi="Sylfaen"/>
          <w:b/>
        </w:rPr>
        <w:t>აგრესიული</w:t>
      </w:r>
      <w:proofErr w:type="spellEnd"/>
      <w:r w:rsidR="004F515D" w:rsidRPr="0099131B">
        <w:rPr>
          <w:rFonts w:ascii="Sylfaen" w:eastAsia="Sylfaen" w:hAnsi="Sylfaen"/>
          <w:b/>
        </w:rPr>
        <w:t xml:space="preserve"> HER-2 </w:t>
      </w:r>
      <w:proofErr w:type="spellStart"/>
      <w:r w:rsidR="004F515D" w:rsidRPr="0099131B">
        <w:rPr>
          <w:rFonts w:ascii="Sylfaen" w:eastAsia="Sylfaen" w:hAnsi="Sylfaen"/>
          <w:b/>
        </w:rPr>
        <w:t>რეცეპტორ-დადებითი</w:t>
      </w:r>
      <w:proofErr w:type="spellEnd"/>
      <w:r w:rsidR="004F515D" w:rsidRPr="0099131B">
        <w:rPr>
          <w:rFonts w:ascii="Sylfaen" w:eastAsia="Sylfaen" w:hAnsi="Sylfaen"/>
          <w:b/>
        </w:rPr>
        <w:t xml:space="preserve"> </w:t>
      </w:r>
      <w:proofErr w:type="spellStart"/>
      <w:r w:rsidR="004F515D" w:rsidRPr="0099131B">
        <w:rPr>
          <w:rFonts w:ascii="Sylfaen" w:eastAsia="Sylfaen" w:hAnsi="Sylfaen"/>
          <w:b/>
        </w:rPr>
        <w:t>დიაგნოზის</w:t>
      </w:r>
      <w:proofErr w:type="spellEnd"/>
      <w:r w:rsidR="004F515D" w:rsidRPr="0099131B">
        <w:rPr>
          <w:rFonts w:ascii="Sylfaen" w:eastAsia="Sylfaen" w:hAnsi="Sylfaen"/>
          <w:b/>
        </w:rPr>
        <w:t xml:space="preserve"> </w:t>
      </w:r>
      <w:proofErr w:type="spellStart"/>
      <w:r w:rsidR="004F515D" w:rsidRPr="0099131B">
        <w:rPr>
          <w:rFonts w:ascii="Sylfaen" w:eastAsia="Sylfaen" w:hAnsi="Sylfaen"/>
          <w:b/>
        </w:rPr>
        <w:t>მქონე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საქართველოს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მოქალაქის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დამადასტურებელი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დოკუმენტის</w:t>
      </w:r>
      <w:proofErr w:type="spellEnd"/>
      <w:r w:rsidR="004F515D" w:rsidRPr="0099131B">
        <w:rPr>
          <w:rFonts w:ascii="Sylfaen" w:eastAsia="Sylfaen" w:hAnsi="Sylfaen"/>
        </w:rPr>
        <w:t xml:space="preserve"> (</w:t>
      </w:r>
      <w:proofErr w:type="spellStart"/>
      <w:r w:rsidR="004F515D" w:rsidRPr="0099131B">
        <w:rPr>
          <w:rFonts w:ascii="Sylfaen" w:eastAsia="Sylfaen" w:hAnsi="Sylfaen"/>
        </w:rPr>
        <w:t>მათ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შორის</w:t>
      </w:r>
      <w:proofErr w:type="spellEnd"/>
      <w:r w:rsidR="004F515D" w:rsidRPr="0099131B">
        <w:rPr>
          <w:rFonts w:ascii="Sylfaen" w:eastAsia="Sylfaen" w:hAnsi="Sylfaen"/>
        </w:rPr>
        <w:t xml:space="preserve">, 18 </w:t>
      </w:r>
      <w:proofErr w:type="spellStart"/>
      <w:r w:rsidR="004F515D" w:rsidRPr="0099131B">
        <w:rPr>
          <w:rFonts w:ascii="Sylfaen" w:eastAsia="Sylfaen" w:hAnsi="Sylfaen"/>
        </w:rPr>
        <w:t>წლამდე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ასაკის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ბავშვების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შემთხვევაში</w:t>
      </w:r>
      <w:proofErr w:type="spellEnd"/>
      <w:r w:rsidR="004F515D" w:rsidRPr="0099131B">
        <w:rPr>
          <w:rFonts w:ascii="Sylfaen" w:eastAsia="Sylfaen" w:hAnsi="Sylfaen"/>
        </w:rPr>
        <w:t xml:space="preserve"> – </w:t>
      </w:r>
      <w:proofErr w:type="spellStart"/>
      <w:r w:rsidR="004F515D" w:rsidRPr="0099131B">
        <w:rPr>
          <w:rFonts w:ascii="Sylfaen" w:eastAsia="Sylfaen" w:hAnsi="Sylfaen"/>
        </w:rPr>
        <w:t>პირადი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ნომერი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ან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დაბადების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მოწმობა</w:t>
      </w:r>
      <w:proofErr w:type="spellEnd"/>
      <w:r w:rsidR="004F515D" w:rsidRPr="0099131B">
        <w:rPr>
          <w:rFonts w:ascii="Sylfaen" w:eastAsia="Sylfaen" w:hAnsi="Sylfaen"/>
        </w:rPr>
        <w:t xml:space="preserve">), </w:t>
      </w:r>
      <w:proofErr w:type="spellStart"/>
      <w:r w:rsidR="004F515D" w:rsidRPr="0099131B">
        <w:rPr>
          <w:rFonts w:ascii="Sylfaen" w:eastAsia="Sylfaen" w:hAnsi="Sylfaen"/>
        </w:rPr>
        <w:t>პირადობის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ნეიტრალური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მოწმობის</w:t>
      </w:r>
      <w:proofErr w:type="spellEnd"/>
      <w:r w:rsidR="004F515D" w:rsidRPr="0099131B">
        <w:rPr>
          <w:rFonts w:ascii="Sylfaen" w:eastAsia="Sylfaen" w:hAnsi="Sylfaen"/>
        </w:rPr>
        <w:t xml:space="preserve">, </w:t>
      </w:r>
      <w:proofErr w:type="spellStart"/>
      <w:r w:rsidR="004F515D" w:rsidRPr="0099131B">
        <w:rPr>
          <w:rFonts w:ascii="Sylfaen" w:eastAsia="Sylfaen" w:hAnsi="Sylfaen"/>
        </w:rPr>
        <w:t>ნეიტრალური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სამგზავრო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დოკუმენტის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მქონე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პირები</w:t>
      </w:r>
      <w:proofErr w:type="spellEnd"/>
      <w:r w:rsidR="004F515D" w:rsidRPr="0099131B">
        <w:rPr>
          <w:rFonts w:ascii="Sylfaen" w:eastAsia="Sylfaen" w:hAnsi="Sylfaen"/>
        </w:rPr>
        <w:t xml:space="preserve">, </w:t>
      </w:r>
      <w:proofErr w:type="spellStart"/>
      <w:r w:rsidR="004F515D" w:rsidRPr="0099131B">
        <w:rPr>
          <w:rFonts w:ascii="Sylfaen" w:eastAsia="Sylfaen" w:hAnsi="Sylfaen"/>
        </w:rPr>
        <w:t>საქართველოში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სტატუსის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მქონე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მოქალაქეობის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არმქონე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პირები</w:t>
      </w:r>
      <w:proofErr w:type="spellEnd"/>
      <w:r w:rsidR="004F515D" w:rsidRPr="0099131B">
        <w:rPr>
          <w:rFonts w:ascii="Sylfaen" w:eastAsia="Sylfaen" w:hAnsi="Sylfaen"/>
        </w:rPr>
        <w:t xml:space="preserve">, </w:t>
      </w:r>
      <w:proofErr w:type="spellStart"/>
      <w:r w:rsidR="004F515D" w:rsidRPr="0099131B">
        <w:rPr>
          <w:rFonts w:ascii="Sylfaen" w:eastAsia="Sylfaen" w:hAnsi="Sylfaen"/>
        </w:rPr>
        <w:t>საქართველოში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თავშესაფრის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მაძიებელი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პირები</w:t>
      </w:r>
      <w:proofErr w:type="spellEnd"/>
      <w:r w:rsidR="004F515D" w:rsidRPr="0099131B">
        <w:rPr>
          <w:rFonts w:ascii="Sylfaen" w:eastAsia="Sylfaen" w:hAnsi="Sylfaen"/>
        </w:rPr>
        <w:t xml:space="preserve">, </w:t>
      </w:r>
      <w:proofErr w:type="spellStart"/>
      <w:r w:rsidR="004F515D" w:rsidRPr="0099131B">
        <w:rPr>
          <w:rFonts w:ascii="Sylfaen" w:eastAsia="Sylfaen" w:hAnsi="Sylfaen"/>
        </w:rPr>
        <w:t>ლტოლვილის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ან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ჰუმანიტარული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სტატუსის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მქონე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პირები</w:t>
      </w:r>
      <w:proofErr w:type="spellEnd"/>
      <w:r w:rsidR="004F515D" w:rsidRPr="0099131B">
        <w:rPr>
          <w:rFonts w:ascii="Sylfaen" w:eastAsia="Sylfaen" w:hAnsi="Sylfaen"/>
        </w:rPr>
        <w:t xml:space="preserve">, </w:t>
      </w:r>
      <w:proofErr w:type="spellStart"/>
      <w:r w:rsidR="004F515D" w:rsidRPr="0099131B">
        <w:rPr>
          <w:rFonts w:ascii="Sylfaen" w:eastAsia="Sylfaen" w:hAnsi="Sylfaen"/>
        </w:rPr>
        <w:t>გარდა</w:t>
      </w:r>
      <w:proofErr w:type="spellEnd"/>
      <w:r w:rsidR="004F515D" w:rsidRPr="0099131B">
        <w:rPr>
          <w:rFonts w:ascii="Sylfaen" w:eastAsia="Sylfaen" w:hAnsi="Sylfaen"/>
        </w:rPr>
        <w:t xml:space="preserve"> ქ. </w:t>
      </w:r>
      <w:proofErr w:type="spellStart"/>
      <w:proofErr w:type="gramStart"/>
      <w:r w:rsidR="004F515D" w:rsidRPr="0099131B">
        <w:rPr>
          <w:rFonts w:ascii="Sylfaen" w:eastAsia="Sylfaen" w:hAnsi="Sylfaen"/>
        </w:rPr>
        <w:t>თბილისში</w:t>
      </w:r>
      <w:proofErr w:type="spellEnd"/>
      <w:proofErr w:type="gram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რეგისტრირებული</w:t>
      </w:r>
      <w:proofErr w:type="spellEnd"/>
      <w:r w:rsidR="004F515D" w:rsidRPr="0099131B">
        <w:rPr>
          <w:rFonts w:ascii="Sylfaen" w:eastAsia="Sylfaen" w:hAnsi="Sylfaen"/>
        </w:rPr>
        <w:t xml:space="preserve"> </w:t>
      </w:r>
      <w:proofErr w:type="spellStart"/>
      <w:r w:rsidR="004F515D" w:rsidRPr="0099131B">
        <w:rPr>
          <w:rFonts w:ascii="Sylfaen" w:eastAsia="Sylfaen" w:hAnsi="Sylfaen"/>
        </w:rPr>
        <w:t>პირებისა</w:t>
      </w:r>
      <w:proofErr w:type="spellEnd"/>
      <w:r w:rsidR="004F515D" w:rsidRPr="0099131B">
        <w:rPr>
          <w:rFonts w:ascii="Sylfaen" w:eastAsia="Sylfaen" w:hAnsi="Sylfaen"/>
        </w:rPr>
        <w:t xml:space="preserve">; </w:t>
      </w:r>
      <w:r w:rsidR="004F515D" w:rsidRPr="0099131B">
        <w:rPr>
          <w:rFonts w:ascii="Sylfaen" w:eastAsia="Sylfaen" w:hAnsi="Sylfaen"/>
          <w:lang w:val="ka-GE"/>
        </w:rPr>
        <w:t xml:space="preserve"> </w:t>
      </w:r>
      <w:r w:rsidR="00445DB8">
        <w:rPr>
          <w:rFonts w:ascii="Sylfaen" w:eastAsia="Sylfaen" w:hAnsi="Sylfaen"/>
          <w:b/>
          <w:lang w:val="ka-GE"/>
        </w:rPr>
        <w:t xml:space="preserve">( საქართველოს  შრომის, ჯანმრთელობისა  და </w:t>
      </w:r>
      <w:r w:rsidR="00445DB8" w:rsidRPr="00EA0CD1">
        <w:rPr>
          <w:rFonts w:ascii="Sylfaen" w:eastAsia="Sylfaen" w:hAnsi="Sylfaen"/>
          <w:b/>
          <w:lang w:val="ka-GE"/>
        </w:rPr>
        <w:t>(</w:t>
      </w:r>
      <w:r w:rsidR="00445DB8">
        <w:rPr>
          <w:rFonts w:ascii="Sylfaen" w:eastAsia="Sylfaen" w:hAnsi="Sylfaen"/>
          <w:b/>
          <w:lang w:val="ka-GE"/>
        </w:rPr>
        <w:t>სოციალური დაცვის მინისტრის ბრძანება N 01-</w:t>
      </w:r>
      <w:r w:rsidR="00445DB8">
        <w:rPr>
          <w:rFonts w:ascii="Sylfaen" w:eastAsia="Sylfaen" w:hAnsi="Sylfaen"/>
          <w:b/>
        </w:rPr>
        <w:t>27</w:t>
      </w:r>
      <w:r w:rsidR="00445DB8">
        <w:rPr>
          <w:rFonts w:ascii="Sylfaen" w:eastAsia="Sylfaen" w:hAnsi="Sylfaen"/>
          <w:b/>
          <w:lang w:val="ka-GE"/>
        </w:rPr>
        <w:t>/ო</w:t>
      </w:r>
      <w:r w:rsidR="00445DB8">
        <w:rPr>
          <w:rFonts w:ascii="Sylfaen" w:eastAsia="Sylfaen" w:hAnsi="Sylfaen"/>
          <w:b/>
          <w:lang w:val="ka-GE"/>
        </w:rPr>
        <w:t xml:space="preserve"> </w:t>
      </w:r>
      <w:r w:rsidR="00445DB8">
        <w:rPr>
          <w:rFonts w:ascii="Sylfaen" w:eastAsia="Sylfaen" w:hAnsi="Sylfaen"/>
          <w:b/>
        </w:rPr>
        <w:t>8</w:t>
      </w:r>
      <w:r w:rsidR="00445DB8">
        <w:rPr>
          <w:rFonts w:ascii="Sylfaen" w:eastAsia="Sylfaen" w:hAnsi="Sylfaen"/>
          <w:b/>
          <w:lang w:val="ka-GE"/>
        </w:rPr>
        <w:t>/0</w:t>
      </w:r>
      <w:r w:rsidR="00445DB8">
        <w:rPr>
          <w:rFonts w:ascii="Sylfaen" w:eastAsia="Sylfaen" w:hAnsi="Sylfaen"/>
          <w:b/>
        </w:rPr>
        <w:t>2</w:t>
      </w:r>
      <w:r w:rsidR="00445DB8">
        <w:rPr>
          <w:rFonts w:ascii="Sylfaen" w:eastAsia="Sylfaen" w:hAnsi="Sylfaen"/>
          <w:b/>
          <w:lang w:val="ka-GE"/>
        </w:rPr>
        <w:t>/201</w:t>
      </w:r>
      <w:r w:rsidR="00445DB8">
        <w:rPr>
          <w:rFonts w:ascii="Sylfaen" w:eastAsia="Sylfaen" w:hAnsi="Sylfaen"/>
          <w:b/>
        </w:rPr>
        <w:t>6</w:t>
      </w:r>
      <w:r w:rsidR="00445DB8">
        <w:rPr>
          <w:rFonts w:ascii="Sylfaen" w:eastAsia="Sylfaen" w:hAnsi="Sylfaen"/>
          <w:b/>
          <w:lang w:val="ka-GE"/>
        </w:rPr>
        <w:t>წ</w:t>
      </w:r>
      <w:r w:rsidR="00150779">
        <w:rPr>
          <w:rFonts w:ascii="Sylfaen" w:eastAsia="Sylfaen" w:hAnsi="Sylfaen"/>
          <w:b/>
          <w:lang w:val="ka-GE"/>
        </w:rPr>
        <w:t>; საქ. მთავრობის დადგენილება N660 30/12/2015წ.)</w:t>
      </w:r>
    </w:p>
    <w:p w:rsidR="004F515D" w:rsidRPr="0099131B" w:rsidRDefault="004F515D" w:rsidP="005572F7">
      <w:pPr>
        <w:spacing w:after="0" w:line="240" w:lineRule="auto"/>
        <w:ind w:firstLine="720"/>
        <w:jc w:val="both"/>
        <w:rPr>
          <w:rFonts w:ascii="Sylfaen" w:hAnsi="Sylfaen" w:cs="Sylfaen"/>
          <w:b/>
          <w:color w:val="000000"/>
          <w:lang w:val="ka-GE"/>
        </w:rPr>
      </w:pPr>
      <w:r w:rsidRPr="0099131B">
        <w:rPr>
          <w:rFonts w:ascii="Sylfaen" w:hAnsi="Sylfaen" w:cs="Sylfaen"/>
          <w:b/>
          <w:color w:val="000000"/>
          <w:lang w:val="ka-GE"/>
        </w:rPr>
        <w:t>გათვალისწინებულია მედიკამენტ ტრასტუზუმაბის დაფინანსების უზრუნველყოფა:</w:t>
      </w:r>
    </w:p>
    <w:p w:rsidR="004F515D" w:rsidRDefault="004F515D" w:rsidP="004F51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/>
          <w:lang w:val="ka-GE"/>
        </w:rPr>
      </w:pPr>
      <w:r w:rsidRPr="0099131B">
        <w:rPr>
          <w:rFonts w:ascii="Sylfaen" w:hAnsi="Sylfaen"/>
          <w:lang w:val="ka-GE"/>
        </w:rPr>
        <w:t xml:space="preserve">სახელმწიფო </w:t>
      </w:r>
      <w:proofErr w:type="spellStart"/>
      <w:r w:rsidRPr="0099131B">
        <w:rPr>
          <w:rFonts w:ascii="Sylfaen" w:hAnsi="Sylfaen"/>
        </w:rPr>
        <w:t>ფარ</w:t>
      </w:r>
      <w:proofErr w:type="spellEnd"/>
      <w:r w:rsidRPr="0099131B">
        <w:rPr>
          <w:rFonts w:ascii="Sylfaen" w:hAnsi="Sylfaen"/>
          <w:lang w:val="ka-GE"/>
        </w:rPr>
        <w:t>ავს მედიკამენტის ღირებულების</w:t>
      </w:r>
      <w:r w:rsidRPr="0099131B">
        <w:rPr>
          <w:rFonts w:ascii="Sylfaen" w:hAnsi="Sylfaen"/>
        </w:rPr>
        <w:t xml:space="preserve"> 80%</w:t>
      </w:r>
      <w:r w:rsidRPr="0099131B">
        <w:rPr>
          <w:rFonts w:ascii="Sylfaen" w:hAnsi="Sylfaen"/>
          <w:lang w:val="ka-GE"/>
        </w:rPr>
        <w:t>-ს</w:t>
      </w:r>
      <w:r w:rsidRPr="0099131B">
        <w:rPr>
          <w:rFonts w:ascii="Sylfaen" w:hAnsi="Sylfaen"/>
        </w:rPr>
        <w:t xml:space="preserve">, </w:t>
      </w:r>
      <w:proofErr w:type="spellStart"/>
      <w:r w:rsidRPr="0099131B">
        <w:rPr>
          <w:rFonts w:ascii="Sylfaen" w:hAnsi="Sylfaen"/>
        </w:rPr>
        <w:t>მოსარგებლის</w:t>
      </w:r>
      <w:proofErr w:type="spellEnd"/>
      <w:r w:rsidRPr="0099131B">
        <w:rPr>
          <w:rFonts w:ascii="Sylfaen" w:hAnsi="Sylfaen"/>
        </w:rPr>
        <w:t xml:space="preserve"> </w:t>
      </w:r>
      <w:proofErr w:type="spellStart"/>
      <w:r w:rsidRPr="0099131B">
        <w:rPr>
          <w:rFonts w:ascii="Sylfaen" w:hAnsi="Sylfaen"/>
        </w:rPr>
        <w:t>მხრიდან</w:t>
      </w:r>
      <w:proofErr w:type="spellEnd"/>
      <w:r w:rsidRPr="0099131B">
        <w:rPr>
          <w:rFonts w:ascii="Sylfaen" w:hAnsi="Sylfaen"/>
        </w:rPr>
        <w:t xml:space="preserve"> </w:t>
      </w:r>
      <w:proofErr w:type="spellStart"/>
      <w:r w:rsidRPr="0099131B">
        <w:rPr>
          <w:rFonts w:ascii="Sylfaen" w:hAnsi="Sylfaen"/>
        </w:rPr>
        <w:t>თანაგადახდა</w:t>
      </w:r>
      <w:proofErr w:type="spellEnd"/>
      <w:r w:rsidRPr="0099131B">
        <w:rPr>
          <w:rFonts w:ascii="Sylfaen" w:hAnsi="Sylfaen"/>
        </w:rPr>
        <w:t xml:space="preserve"> </w:t>
      </w:r>
      <w:proofErr w:type="spellStart"/>
      <w:r w:rsidRPr="0099131B">
        <w:rPr>
          <w:rFonts w:ascii="Sylfaen" w:hAnsi="Sylfaen"/>
        </w:rPr>
        <w:t>შეადგენს</w:t>
      </w:r>
      <w:proofErr w:type="spellEnd"/>
      <w:r w:rsidRPr="0099131B">
        <w:rPr>
          <w:rFonts w:ascii="Sylfaen" w:hAnsi="Sylfaen"/>
        </w:rPr>
        <w:t xml:space="preserve"> 20%-ს;</w:t>
      </w:r>
      <w:r>
        <w:rPr>
          <w:rFonts w:ascii="Sylfaen" w:hAnsi="Sylfaen"/>
          <w:lang w:val="ka-GE"/>
        </w:rPr>
        <w:t xml:space="preserve"> </w:t>
      </w:r>
    </w:p>
    <w:p w:rsidR="0048492D" w:rsidRPr="00EA0CD1" w:rsidRDefault="004F515D" w:rsidP="00EA0CD1">
      <w:pPr>
        <w:pStyle w:val="ListParagraph"/>
        <w:numPr>
          <w:ilvl w:val="0"/>
          <w:numId w:val="4"/>
        </w:numPr>
        <w:spacing w:after="0" w:line="240" w:lineRule="auto"/>
        <w:ind w:left="0" w:firstLine="630"/>
        <w:jc w:val="both"/>
        <w:rPr>
          <w:rFonts w:ascii="Sylfaen" w:eastAsia="Sylfaen" w:hAnsi="Sylfaen"/>
          <w:lang w:val="ka-GE"/>
        </w:rPr>
      </w:pPr>
      <w:proofErr w:type="spellStart"/>
      <w:r w:rsidRPr="00EA0CD1">
        <w:rPr>
          <w:rFonts w:ascii="Sylfaen" w:eastAsia="Sylfaen" w:hAnsi="Sylfaen"/>
          <w:b/>
        </w:rPr>
        <w:t>ფილტვების</w:t>
      </w:r>
      <w:proofErr w:type="spellEnd"/>
      <w:r w:rsidRPr="00EA0CD1">
        <w:rPr>
          <w:rFonts w:ascii="Sylfaen" w:eastAsia="Sylfaen" w:hAnsi="Sylfaen"/>
          <w:b/>
        </w:rPr>
        <w:t xml:space="preserve"> </w:t>
      </w:r>
      <w:proofErr w:type="spellStart"/>
      <w:r w:rsidRPr="00EA0CD1">
        <w:rPr>
          <w:rFonts w:ascii="Sylfaen" w:eastAsia="Sylfaen" w:hAnsi="Sylfaen"/>
          <w:b/>
        </w:rPr>
        <w:t>იდიოპათური</w:t>
      </w:r>
      <w:proofErr w:type="spellEnd"/>
      <w:r w:rsidRPr="00EA0CD1">
        <w:rPr>
          <w:rFonts w:ascii="Sylfaen" w:eastAsia="Sylfaen" w:hAnsi="Sylfaen"/>
          <w:b/>
        </w:rPr>
        <w:t xml:space="preserve"> </w:t>
      </w:r>
      <w:proofErr w:type="spellStart"/>
      <w:r w:rsidRPr="00EA0CD1">
        <w:rPr>
          <w:rFonts w:ascii="Sylfaen" w:eastAsia="Sylfaen" w:hAnsi="Sylfaen"/>
          <w:b/>
        </w:rPr>
        <w:t>ფიბროზის</w:t>
      </w:r>
      <w:proofErr w:type="spellEnd"/>
      <w:r w:rsidRPr="00EA0CD1">
        <w:rPr>
          <w:rFonts w:ascii="Sylfaen" w:eastAsia="Sylfaen" w:hAnsi="Sylfaen"/>
          <w:b/>
        </w:rPr>
        <w:t xml:space="preserve"> </w:t>
      </w:r>
      <w:proofErr w:type="spellStart"/>
      <w:r w:rsidRPr="00EA0CD1">
        <w:rPr>
          <w:rFonts w:ascii="Sylfaen" w:eastAsia="Sylfaen" w:hAnsi="Sylfaen"/>
          <w:b/>
        </w:rPr>
        <w:t>დიაგნოზის</w:t>
      </w:r>
      <w:proofErr w:type="spellEnd"/>
      <w:r w:rsidRPr="00EA0CD1">
        <w:rPr>
          <w:rFonts w:ascii="Sylfaen" w:eastAsia="Sylfaen" w:hAnsi="Sylfaen"/>
          <w:b/>
        </w:rPr>
        <w:t xml:space="preserve"> </w:t>
      </w:r>
      <w:proofErr w:type="spellStart"/>
      <w:r w:rsidRPr="00EA0CD1">
        <w:rPr>
          <w:rFonts w:ascii="Sylfaen" w:eastAsia="Sylfaen" w:hAnsi="Sylfaen"/>
          <w:b/>
        </w:rPr>
        <w:t>მქონე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საქართველოს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მოქალაქეები</w:t>
      </w:r>
      <w:proofErr w:type="spellEnd"/>
      <w:r w:rsidRPr="00EA0CD1">
        <w:rPr>
          <w:rFonts w:ascii="Sylfaen" w:eastAsia="Sylfaen" w:hAnsi="Sylfaen"/>
        </w:rPr>
        <w:t xml:space="preserve"> (</w:t>
      </w:r>
      <w:proofErr w:type="spellStart"/>
      <w:r w:rsidRPr="00EA0CD1">
        <w:rPr>
          <w:rFonts w:ascii="Sylfaen" w:eastAsia="Sylfaen" w:hAnsi="Sylfaen"/>
        </w:rPr>
        <w:t>საქართველოს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მოქალაქეში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იგულისხმებიან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საქართველოს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მოქალაქეობის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დამადასტურებელი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დოკუმენტის</w:t>
      </w:r>
      <w:proofErr w:type="spellEnd"/>
      <w:r w:rsidRPr="00EA0CD1">
        <w:rPr>
          <w:rFonts w:ascii="Sylfaen" w:eastAsia="Sylfaen" w:hAnsi="Sylfaen"/>
        </w:rPr>
        <w:t xml:space="preserve"> (</w:t>
      </w:r>
      <w:proofErr w:type="spellStart"/>
      <w:r w:rsidRPr="00EA0CD1">
        <w:rPr>
          <w:rFonts w:ascii="Sylfaen" w:eastAsia="Sylfaen" w:hAnsi="Sylfaen"/>
        </w:rPr>
        <w:t>მათ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შორის</w:t>
      </w:r>
      <w:proofErr w:type="spellEnd"/>
      <w:r w:rsidRPr="00EA0CD1">
        <w:rPr>
          <w:rFonts w:ascii="Sylfaen" w:eastAsia="Sylfaen" w:hAnsi="Sylfaen"/>
        </w:rPr>
        <w:t xml:space="preserve">, 18 </w:t>
      </w:r>
      <w:proofErr w:type="spellStart"/>
      <w:r w:rsidRPr="00EA0CD1">
        <w:rPr>
          <w:rFonts w:ascii="Sylfaen" w:eastAsia="Sylfaen" w:hAnsi="Sylfaen"/>
        </w:rPr>
        <w:t>წლამდე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ასაკის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ბავშვების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შემთხვევაში</w:t>
      </w:r>
      <w:proofErr w:type="spellEnd"/>
      <w:r w:rsidRPr="00EA0CD1">
        <w:rPr>
          <w:rFonts w:ascii="Sylfaen" w:eastAsia="Sylfaen" w:hAnsi="Sylfaen"/>
        </w:rPr>
        <w:t xml:space="preserve"> – </w:t>
      </w:r>
      <w:proofErr w:type="spellStart"/>
      <w:r w:rsidRPr="00EA0CD1">
        <w:rPr>
          <w:rFonts w:ascii="Sylfaen" w:eastAsia="Sylfaen" w:hAnsi="Sylfaen"/>
        </w:rPr>
        <w:t>პირადი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ნომერი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ან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დაბადების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მოწმობა</w:t>
      </w:r>
      <w:proofErr w:type="spellEnd"/>
      <w:r w:rsidRPr="00EA0CD1">
        <w:rPr>
          <w:rFonts w:ascii="Sylfaen" w:eastAsia="Sylfaen" w:hAnsi="Sylfaen"/>
        </w:rPr>
        <w:t xml:space="preserve">), </w:t>
      </w:r>
      <w:proofErr w:type="spellStart"/>
      <w:r w:rsidRPr="00EA0CD1">
        <w:rPr>
          <w:rFonts w:ascii="Sylfaen" w:eastAsia="Sylfaen" w:hAnsi="Sylfaen"/>
        </w:rPr>
        <w:t>პირადობის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ნეიტრალური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მოწმობის</w:t>
      </w:r>
      <w:proofErr w:type="spellEnd"/>
      <w:r w:rsidRPr="00EA0CD1">
        <w:rPr>
          <w:rFonts w:ascii="Sylfaen" w:eastAsia="Sylfaen" w:hAnsi="Sylfaen"/>
        </w:rPr>
        <w:t xml:space="preserve">, </w:t>
      </w:r>
      <w:proofErr w:type="spellStart"/>
      <w:r w:rsidRPr="00EA0CD1">
        <w:rPr>
          <w:rFonts w:ascii="Sylfaen" w:eastAsia="Sylfaen" w:hAnsi="Sylfaen"/>
        </w:rPr>
        <w:t>ნეიტრალური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სამგზავრო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დოკუმენტის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მქონე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პირები</w:t>
      </w:r>
      <w:proofErr w:type="spellEnd"/>
      <w:r w:rsidRPr="00EA0CD1">
        <w:rPr>
          <w:rFonts w:ascii="Sylfaen" w:eastAsia="Sylfaen" w:hAnsi="Sylfaen"/>
        </w:rPr>
        <w:t xml:space="preserve">, </w:t>
      </w:r>
      <w:proofErr w:type="spellStart"/>
      <w:r w:rsidRPr="00EA0CD1">
        <w:rPr>
          <w:rFonts w:ascii="Sylfaen" w:eastAsia="Sylfaen" w:hAnsi="Sylfaen"/>
        </w:rPr>
        <w:t>საქართველოში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სტატუსის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მქონე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მოქალაქეობის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არმქონე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პირები</w:t>
      </w:r>
      <w:proofErr w:type="spellEnd"/>
      <w:r w:rsidRPr="00EA0CD1">
        <w:rPr>
          <w:rFonts w:ascii="Sylfaen" w:eastAsia="Sylfaen" w:hAnsi="Sylfaen"/>
        </w:rPr>
        <w:t xml:space="preserve">, </w:t>
      </w:r>
      <w:proofErr w:type="spellStart"/>
      <w:r w:rsidRPr="00EA0CD1">
        <w:rPr>
          <w:rFonts w:ascii="Sylfaen" w:eastAsia="Sylfaen" w:hAnsi="Sylfaen"/>
        </w:rPr>
        <w:t>საქართველოში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თავშესაფრის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მაძიებელი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პირები</w:t>
      </w:r>
      <w:proofErr w:type="spellEnd"/>
      <w:r w:rsidRPr="00EA0CD1">
        <w:rPr>
          <w:rFonts w:ascii="Sylfaen" w:eastAsia="Sylfaen" w:hAnsi="Sylfaen"/>
        </w:rPr>
        <w:t xml:space="preserve">, </w:t>
      </w:r>
      <w:proofErr w:type="spellStart"/>
      <w:r w:rsidRPr="00EA0CD1">
        <w:rPr>
          <w:rFonts w:ascii="Sylfaen" w:eastAsia="Sylfaen" w:hAnsi="Sylfaen"/>
        </w:rPr>
        <w:t>ლტოლვილის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ან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ჰუმანიტარული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სტატუსის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მქონე</w:t>
      </w:r>
      <w:proofErr w:type="spellEnd"/>
      <w:r w:rsidRPr="00EA0CD1">
        <w:rPr>
          <w:rFonts w:ascii="Sylfaen" w:eastAsia="Sylfaen" w:hAnsi="Sylfaen"/>
        </w:rPr>
        <w:t xml:space="preserve"> </w:t>
      </w:r>
      <w:proofErr w:type="spellStart"/>
      <w:r w:rsidRPr="00EA0CD1">
        <w:rPr>
          <w:rFonts w:ascii="Sylfaen" w:eastAsia="Sylfaen" w:hAnsi="Sylfaen"/>
        </w:rPr>
        <w:t>პირები</w:t>
      </w:r>
      <w:proofErr w:type="spellEnd"/>
      <w:r w:rsidRPr="00EA0CD1">
        <w:rPr>
          <w:rFonts w:ascii="Sylfaen" w:eastAsia="Sylfaen" w:hAnsi="Sylfaen"/>
        </w:rPr>
        <w:t>);</w:t>
      </w:r>
      <w:r w:rsidR="00D14A88" w:rsidRPr="00EA0CD1">
        <w:rPr>
          <w:rFonts w:ascii="Sylfaen" w:eastAsia="Sylfaen" w:hAnsi="Sylfaen"/>
          <w:lang w:val="ka-GE"/>
        </w:rPr>
        <w:t xml:space="preserve"> </w:t>
      </w:r>
      <w:r w:rsidR="00EA0CD1" w:rsidRPr="00EA0CD1">
        <w:rPr>
          <w:rFonts w:ascii="Sylfaen" w:eastAsia="Sylfaen" w:hAnsi="Sylfaen"/>
          <w:b/>
          <w:lang w:val="ka-GE"/>
        </w:rPr>
        <w:t xml:space="preserve"> </w:t>
      </w:r>
      <w:r w:rsidR="00987224">
        <w:rPr>
          <w:rFonts w:ascii="Sylfaen" w:eastAsia="Sylfaen" w:hAnsi="Sylfaen"/>
          <w:b/>
          <w:lang w:val="ka-GE"/>
        </w:rPr>
        <w:t xml:space="preserve"> ( საქართველოს  შრომის, ჯანმრთელობისა</w:t>
      </w:r>
      <w:r w:rsidR="0099131B">
        <w:rPr>
          <w:rFonts w:ascii="Sylfaen" w:eastAsia="Sylfaen" w:hAnsi="Sylfaen"/>
          <w:b/>
          <w:lang w:val="ka-GE"/>
        </w:rPr>
        <w:t xml:space="preserve"> </w:t>
      </w:r>
      <w:r w:rsidR="00987224">
        <w:rPr>
          <w:rFonts w:ascii="Sylfaen" w:eastAsia="Sylfaen" w:hAnsi="Sylfaen"/>
          <w:b/>
          <w:lang w:val="ka-GE"/>
        </w:rPr>
        <w:t xml:space="preserve"> და </w:t>
      </w:r>
      <w:r w:rsidR="00EA0CD1" w:rsidRPr="00EA0CD1">
        <w:rPr>
          <w:rFonts w:ascii="Sylfaen" w:eastAsia="Sylfaen" w:hAnsi="Sylfaen"/>
          <w:b/>
          <w:lang w:val="ka-GE"/>
        </w:rPr>
        <w:t>(</w:t>
      </w:r>
      <w:r w:rsidR="00987224">
        <w:rPr>
          <w:rFonts w:ascii="Sylfaen" w:eastAsia="Sylfaen" w:hAnsi="Sylfaen"/>
          <w:b/>
          <w:lang w:val="ka-GE"/>
        </w:rPr>
        <w:t xml:space="preserve">სოციალური დაცვის მინისტრის ბრძანება N 01-100/ო 16/05/2017წ: </w:t>
      </w:r>
      <w:r w:rsidR="00D14A88" w:rsidRPr="00EA0CD1">
        <w:rPr>
          <w:rFonts w:ascii="Sylfaen" w:eastAsia="Sylfaen" w:hAnsi="Sylfaen"/>
          <w:b/>
          <w:lang w:val="ka-GE"/>
        </w:rPr>
        <w:t>საქ. მთავრობის დადგენილება N</w:t>
      </w:r>
      <w:r w:rsidR="00EA0CD1" w:rsidRPr="00EA0CD1">
        <w:rPr>
          <w:rFonts w:ascii="Sylfaen" w:eastAsia="Sylfaen" w:hAnsi="Sylfaen"/>
          <w:b/>
          <w:lang w:val="ka-GE"/>
        </w:rPr>
        <w:t>149 27/03/2018წ.)</w:t>
      </w:r>
    </w:p>
    <w:p w:rsidR="00D14A88" w:rsidRPr="00866F1B" w:rsidRDefault="00D14A88" w:rsidP="00EA0CD1">
      <w:pPr>
        <w:pStyle w:val="ListParagraph"/>
        <w:spacing w:after="0" w:line="240" w:lineRule="auto"/>
        <w:ind w:left="0"/>
        <w:jc w:val="both"/>
        <w:rPr>
          <w:rFonts w:ascii="Sylfaen" w:eastAsia="Sylfaen" w:hAnsi="Sylfaen"/>
          <w:b/>
          <w:lang w:val="ka-GE"/>
        </w:rPr>
      </w:pPr>
      <w:r w:rsidRPr="00D14A88">
        <w:rPr>
          <w:rFonts w:ascii="Sylfaen" w:eastAsia="Sylfaen" w:hAnsi="Sylfaen"/>
          <w:lang w:val="ka-GE"/>
        </w:rPr>
        <w:t xml:space="preserve">       </w:t>
      </w:r>
      <w:r w:rsidR="0099131B">
        <w:rPr>
          <w:rFonts w:ascii="Sylfaen" w:eastAsia="Sylfaen" w:hAnsi="Sylfaen"/>
          <w:lang w:val="ka-GE"/>
        </w:rPr>
        <w:t xml:space="preserve">    </w:t>
      </w:r>
      <w:r w:rsidRPr="00D14A88">
        <w:rPr>
          <w:rFonts w:ascii="Sylfaen" w:eastAsia="Sylfaen" w:hAnsi="Sylfaen"/>
          <w:lang w:val="ka-GE"/>
        </w:rPr>
        <w:t xml:space="preserve"> </w:t>
      </w:r>
      <w:r w:rsidRPr="00866F1B">
        <w:rPr>
          <w:rFonts w:ascii="Sylfaen" w:eastAsia="Sylfaen" w:hAnsi="Sylfaen"/>
          <w:b/>
          <w:lang w:val="ka-GE"/>
        </w:rPr>
        <w:t xml:space="preserve">გათვალისწინებულია მედიკამენტ </w:t>
      </w:r>
      <w:r w:rsidRPr="00866F1B">
        <w:rPr>
          <w:rFonts w:ascii="Sylfaen" w:hAnsi="Sylfaen"/>
          <w:b/>
          <w:lang w:val="ka-GE"/>
        </w:rPr>
        <w:t xml:space="preserve">პირფენიდონით </w:t>
      </w:r>
      <w:r w:rsidRPr="00866F1B">
        <w:rPr>
          <w:rFonts w:ascii="Sylfaen" w:eastAsia="Sylfaen" w:hAnsi="Sylfaen"/>
          <w:b/>
          <w:lang w:val="ka-GE"/>
        </w:rPr>
        <w:t xml:space="preserve">უზრუნველყოფა. </w:t>
      </w:r>
    </w:p>
    <w:p w:rsidR="00D14A88" w:rsidRDefault="00D14A88" w:rsidP="00EA0CD1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eastAsia="Sylfaen" w:hAnsi="Sylfaen"/>
          <w:b/>
          <w:lang w:val="ka-GE"/>
        </w:rPr>
        <w:t xml:space="preserve">       </w:t>
      </w:r>
      <w:r w:rsidR="00987224">
        <w:rPr>
          <w:rFonts w:ascii="Sylfaen" w:eastAsia="Sylfaen" w:hAnsi="Sylfaen"/>
          <w:b/>
          <w:lang w:val="ka-GE"/>
        </w:rPr>
        <w:t xml:space="preserve"> </w:t>
      </w:r>
      <w:r>
        <w:rPr>
          <w:rFonts w:ascii="Sylfaen" w:eastAsia="Sylfaen" w:hAnsi="Sylfaen"/>
          <w:b/>
          <w:lang w:val="ka-GE"/>
        </w:rPr>
        <w:t xml:space="preserve"> </w:t>
      </w:r>
      <w:r w:rsidRPr="007C44C6">
        <w:rPr>
          <w:rFonts w:ascii="Sylfaen" w:hAnsi="Sylfaen" w:cs="Sylfaen"/>
          <w:color w:val="000000"/>
          <w:lang w:val="ka-GE"/>
        </w:rPr>
        <w:t>მედიკამენტი მოსარგებლეებს უფინანსდებათ დადგენილი ღირებულების 80% ოდენობით (თანაგადახდა შეადგენს</w:t>
      </w:r>
      <w:r>
        <w:rPr>
          <w:rFonts w:ascii="Sylfaen" w:hAnsi="Sylfaen" w:cs="Sylfaen"/>
          <w:color w:val="000000"/>
          <w:lang w:val="ka-GE"/>
        </w:rPr>
        <w:t xml:space="preserve"> 20%);</w:t>
      </w:r>
    </w:p>
    <w:p w:rsidR="00EA0CD1" w:rsidRDefault="00EA0CD1" w:rsidP="00EA0CD1">
      <w:pPr>
        <w:pStyle w:val="ListParagraph"/>
        <w:spacing w:after="0" w:line="240" w:lineRule="auto"/>
        <w:ind w:left="0"/>
        <w:jc w:val="both"/>
        <w:rPr>
          <w:rFonts w:ascii="Sylfaen" w:hAnsi="Sylfaen" w:cs="Sylfaen"/>
          <w:color w:val="000000"/>
          <w:lang w:val="ka-GE"/>
        </w:rPr>
      </w:pPr>
    </w:p>
    <w:p w:rsidR="00D14A88" w:rsidRPr="00D14A88" w:rsidRDefault="00D14A88" w:rsidP="00EA0CD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ind w:left="90" w:firstLine="450"/>
        <w:jc w:val="both"/>
        <w:rPr>
          <w:rFonts w:ascii="Sylfaen" w:eastAsia="Sylfaen" w:hAnsi="Sylfaen"/>
        </w:rPr>
      </w:pPr>
      <w:proofErr w:type="spellStart"/>
      <w:r w:rsidRPr="00D14A88">
        <w:rPr>
          <w:rFonts w:ascii="Sylfaen" w:eastAsia="Sylfaen" w:hAnsi="Sylfaen"/>
          <w:b/>
        </w:rPr>
        <w:t>სექსუალური</w:t>
      </w:r>
      <w:proofErr w:type="spellEnd"/>
      <w:r w:rsidRPr="00D14A88">
        <w:rPr>
          <w:rFonts w:ascii="Sylfaen" w:eastAsia="Sylfaen" w:hAnsi="Sylfaen"/>
          <w:b/>
        </w:rPr>
        <w:t xml:space="preserve"> </w:t>
      </w:r>
      <w:proofErr w:type="spellStart"/>
      <w:r w:rsidRPr="00D14A88">
        <w:rPr>
          <w:rFonts w:ascii="Sylfaen" w:eastAsia="Sylfaen" w:hAnsi="Sylfaen"/>
          <w:b/>
        </w:rPr>
        <w:t>ძალადობის</w:t>
      </w:r>
      <w:proofErr w:type="spellEnd"/>
      <w:r w:rsidRPr="00D14A88">
        <w:rPr>
          <w:rFonts w:ascii="Sylfaen" w:eastAsia="Sylfaen" w:hAnsi="Sylfaen"/>
          <w:b/>
        </w:rPr>
        <w:t xml:space="preserve"> </w:t>
      </w:r>
      <w:proofErr w:type="spellStart"/>
      <w:r w:rsidRPr="00D14A88">
        <w:rPr>
          <w:rFonts w:ascii="Sylfaen" w:eastAsia="Sylfaen" w:hAnsi="Sylfaen"/>
          <w:b/>
        </w:rPr>
        <w:t>მსხვერპლი</w:t>
      </w:r>
      <w:proofErr w:type="spellEnd"/>
      <w:r w:rsidRPr="00D14A88">
        <w:rPr>
          <w:rFonts w:ascii="Sylfaen" w:eastAsia="Sylfaen" w:hAnsi="Sylfaen"/>
          <w:b/>
        </w:rPr>
        <w:t xml:space="preserve"> </w:t>
      </w:r>
      <w:proofErr w:type="spellStart"/>
      <w:r w:rsidRPr="00D14A88">
        <w:rPr>
          <w:rFonts w:ascii="Sylfaen" w:eastAsia="Sylfaen" w:hAnsi="Sylfaen"/>
        </w:rPr>
        <w:t>საქართველოს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მოქალაქეები</w:t>
      </w:r>
      <w:proofErr w:type="spellEnd"/>
      <w:r w:rsidRPr="00D14A88">
        <w:rPr>
          <w:rFonts w:ascii="Sylfaen" w:eastAsia="Sylfaen" w:hAnsi="Sylfaen"/>
        </w:rPr>
        <w:t xml:space="preserve"> (</w:t>
      </w:r>
      <w:proofErr w:type="spellStart"/>
      <w:r w:rsidRPr="00D14A88">
        <w:rPr>
          <w:rFonts w:ascii="Sylfaen" w:eastAsia="Sylfaen" w:hAnsi="Sylfaen"/>
        </w:rPr>
        <w:t>საქართველოს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მოქალაქეში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იგულისხმებიან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საქართველოს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მოქალაქეობის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დამადასტურებელი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დოკუმენტის</w:t>
      </w:r>
      <w:proofErr w:type="spellEnd"/>
      <w:r w:rsidRPr="00D14A88">
        <w:rPr>
          <w:rFonts w:ascii="Sylfaen" w:eastAsia="Sylfaen" w:hAnsi="Sylfaen"/>
        </w:rPr>
        <w:t xml:space="preserve"> (</w:t>
      </w:r>
      <w:proofErr w:type="spellStart"/>
      <w:r w:rsidRPr="00D14A88">
        <w:rPr>
          <w:rFonts w:ascii="Sylfaen" w:eastAsia="Sylfaen" w:hAnsi="Sylfaen"/>
        </w:rPr>
        <w:t>მათ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შორის</w:t>
      </w:r>
      <w:proofErr w:type="spellEnd"/>
      <w:r w:rsidRPr="00D14A88">
        <w:rPr>
          <w:rFonts w:ascii="Sylfaen" w:eastAsia="Sylfaen" w:hAnsi="Sylfaen"/>
        </w:rPr>
        <w:t xml:space="preserve">, 18 </w:t>
      </w:r>
      <w:proofErr w:type="spellStart"/>
      <w:r w:rsidRPr="00D14A88">
        <w:rPr>
          <w:rFonts w:ascii="Sylfaen" w:eastAsia="Sylfaen" w:hAnsi="Sylfaen"/>
        </w:rPr>
        <w:t>წლამდე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ასაკის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ბავშვების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შემთხვევაში</w:t>
      </w:r>
      <w:proofErr w:type="spellEnd"/>
      <w:r w:rsidRPr="00D14A88">
        <w:rPr>
          <w:rFonts w:ascii="Sylfaen" w:eastAsia="Sylfaen" w:hAnsi="Sylfaen"/>
        </w:rPr>
        <w:t xml:space="preserve"> – </w:t>
      </w:r>
      <w:proofErr w:type="spellStart"/>
      <w:r w:rsidRPr="00D14A88">
        <w:rPr>
          <w:rFonts w:ascii="Sylfaen" w:eastAsia="Sylfaen" w:hAnsi="Sylfaen"/>
        </w:rPr>
        <w:t>პირადი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ნომერი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ან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დაბადების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მოწმობა</w:t>
      </w:r>
      <w:proofErr w:type="spellEnd"/>
      <w:r w:rsidRPr="00D14A88">
        <w:rPr>
          <w:rFonts w:ascii="Sylfaen" w:eastAsia="Sylfaen" w:hAnsi="Sylfaen"/>
        </w:rPr>
        <w:t xml:space="preserve">), </w:t>
      </w:r>
      <w:proofErr w:type="spellStart"/>
      <w:r w:rsidRPr="00D14A88">
        <w:rPr>
          <w:rFonts w:ascii="Sylfaen" w:eastAsia="Sylfaen" w:hAnsi="Sylfaen"/>
        </w:rPr>
        <w:t>პირადობის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ნეიტრალური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მოწმობის</w:t>
      </w:r>
      <w:proofErr w:type="spellEnd"/>
      <w:r w:rsidRPr="00D14A88">
        <w:rPr>
          <w:rFonts w:ascii="Sylfaen" w:eastAsia="Sylfaen" w:hAnsi="Sylfaen"/>
        </w:rPr>
        <w:t xml:space="preserve">, </w:t>
      </w:r>
      <w:proofErr w:type="spellStart"/>
      <w:r w:rsidRPr="00D14A88">
        <w:rPr>
          <w:rFonts w:ascii="Sylfaen" w:eastAsia="Sylfaen" w:hAnsi="Sylfaen"/>
        </w:rPr>
        <w:t>ნეიტრალური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სამგზავრო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დოკუმენტის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მქონე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პირები</w:t>
      </w:r>
      <w:proofErr w:type="spellEnd"/>
      <w:r w:rsidRPr="00D14A88">
        <w:rPr>
          <w:rFonts w:ascii="Sylfaen" w:eastAsia="Sylfaen" w:hAnsi="Sylfaen"/>
        </w:rPr>
        <w:t xml:space="preserve">, </w:t>
      </w:r>
      <w:proofErr w:type="spellStart"/>
      <w:r w:rsidRPr="00D14A88">
        <w:rPr>
          <w:rFonts w:ascii="Sylfaen" w:eastAsia="Sylfaen" w:hAnsi="Sylfaen"/>
        </w:rPr>
        <w:t>საქართველოში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სტატუსის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მქონე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მოქალაქეობის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არმქონე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პირები</w:t>
      </w:r>
      <w:proofErr w:type="spellEnd"/>
      <w:r w:rsidRPr="00D14A88">
        <w:rPr>
          <w:rFonts w:ascii="Sylfaen" w:eastAsia="Sylfaen" w:hAnsi="Sylfaen"/>
        </w:rPr>
        <w:t xml:space="preserve">, </w:t>
      </w:r>
      <w:proofErr w:type="spellStart"/>
      <w:r w:rsidRPr="00D14A88">
        <w:rPr>
          <w:rFonts w:ascii="Sylfaen" w:eastAsia="Sylfaen" w:hAnsi="Sylfaen"/>
        </w:rPr>
        <w:t>საქართველოში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თავშესაფრის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მაძიებელი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პირები</w:t>
      </w:r>
      <w:proofErr w:type="spellEnd"/>
      <w:r w:rsidRPr="00D14A88">
        <w:rPr>
          <w:rFonts w:ascii="Sylfaen" w:eastAsia="Sylfaen" w:hAnsi="Sylfaen"/>
        </w:rPr>
        <w:t xml:space="preserve">, </w:t>
      </w:r>
      <w:proofErr w:type="spellStart"/>
      <w:r w:rsidRPr="00D14A88">
        <w:rPr>
          <w:rFonts w:ascii="Sylfaen" w:eastAsia="Sylfaen" w:hAnsi="Sylfaen"/>
        </w:rPr>
        <w:t>ლტოლვილის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ან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ჰუმანიტარული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სტატუსის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მქონე</w:t>
      </w:r>
      <w:proofErr w:type="spellEnd"/>
      <w:r w:rsidRPr="00D14A88">
        <w:rPr>
          <w:rFonts w:ascii="Sylfaen" w:eastAsia="Sylfaen" w:hAnsi="Sylfaen"/>
        </w:rPr>
        <w:t xml:space="preserve"> </w:t>
      </w:r>
      <w:proofErr w:type="spellStart"/>
      <w:r w:rsidRPr="00D14A88">
        <w:rPr>
          <w:rFonts w:ascii="Sylfaen" w:eastAsia="Sylfaen" w:hAnsi="Sylfaen"/>
        </w:rPr>
        <w:t>პირები</w:t>
      </w:r>
      <w:proofErr w:type="spellEnd"/>
      <w:r w:rsidRPr="00D14A88">
        <w:rPr>
          <w:rFonts w:ascii="Sylfaen" w:eastAsia="Sylfaen" w:hAnsi="Sylfaen"/>
        </w:rPr>
        <w:t xml:space="preserve">); </w:t>
      </w:r>
    </w:p>
    <w:p w:rsidR="00EA0CD1" w:rsidRPr="00EA0CD1" w:rsidRDefault="00307CF3" w:rsidP="00EA0CD1">
      <w:pPr>
        <w:pStyle w:val="ListParagraph"/>
        <w:spacing w:after="0"/>
        <w:ind w:left="630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 xml:space="preserve"> </w:t>
      </w:r>
      <w:bookmarkStart w:id="0" w:name="_GoBack"/>
      <w:bookmarkEnd w:id="0"/>
      <w:r w:rsidR="00EA0CD1">
        <w:rPr>
          <w:rFonts w:ascii="Sylfaen" w:eastAsia="Sylfaen" w:hAnsi="Sylfaen"/>
          <w:b/>
          <w:lang w:val="ka-GE"/>
        </w:rPr>
        <w:t>(</w:t>
      </w:r>
      <w:r w:rsidR="00EA0CD1" w:rsidRPr="00EA0CD1">
        <w:rPr>
          <w:rFonts w:ascii="Sylfaen" w:eastAsia="Sylfaen" w:hAnsi="Sylfaen"/>
          <w:b/>
          <w:lang w:val="ka-GE"/>
        </w:rPr>
        <w:t>საქ. მთავრობის დადგენილება N149 27/03/2018წ.</w:t>
      </w:r>
      <w:r w:rsidR="00EA0CD1">
        <w:rPr>
          <w:rFonts w:ascii="Sylfaen" w:eastAsia="Sylfaen" w:hAnsi="Sylfaen"/>
          <w:b/>
          <w:lang w:val="ka-GE"/>
        </w:rPr>
        <w:t>)</w:t>
      </w:r>
    </w:p>
    <w:p w:rsidR="00D14A88" w:rsidRPr="007C44C6" w:rsidRDefault="00D14A88" w:rsidP="00557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/>
          <w:lang w:val="ka-GE" w:eastAsia="ka-GE"/>
        </w:rPr>
      </w:pPr>
      <w:r>
        <w:rPr>
          <w:rFonts w:ascii="Sylfaen" w:hAnsi="Sylfaen"/>
          <w:lang w:val="ka-GE"/>
        </w:rPr>
        <w:t xml:space="preserve">      </w:t>
      </w:r>
      <w:r w:rsidRPr="007C44C6">
        <w:rPr>
          <w:rFonts w:ascii="Sylfaen" w:hAnsi="Sylfaen"/>
          <w:lang w:val="ka-GE" w:eastAsia="ka-GE"/>
        </w:rPr>
        <w:t>ექიმის დანიშნულების მიხედვით, მოსარგებლეს საჭიროების შესაბამისად შეუძლია მიიღოს შემდეგი სახის მომსახურება:</w:t>
      </w:r>
    </w:p>
    <w:p w:rsidR="00D14A88" w:rsidRPr="007C44C6" w:rsidRDefault="00D14A88" w:rsidP="00557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/>
          <w:lang w:val="ka-GE" w:eastAsia="ka-GE"/>
        </w:rPr>
      </w:pPr>
      <w:r>
        <w:rPr>
          <w:rFonts w:ascii="Sylfaen" w:hAnsi="Sylfaen"/>
          <w:lang w:val="ka-GE" w:eastAsia="ka-GE"/>
        </w:rPr>
        <w:t>ა</w:t>
      </w:r>
      <w:r w:rsidRPr="007C44C6">
        <w:rPr>
          <w:rFonts w:ascii="Sylfaen" w:hAnsi="Sylfaen"/>
          <w:lang w:val="ka-GE" w:eastAsia="ka-GE"/>
        </w:rPr>
        <w:t>.ა) აივ-ინფექციის პოსტ-ექსპოზიციური პროფილაქტიკით (PEP) უზრუნველყოფა;</w:t>
      </w:r>
    </w:p>
    <w:p w:rsidR="00D14A88" w:rsidRPr="007C44C6" w:rsidRDefault="00D14A88" w:rsidP="00557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/>
          <w:lang w:val="ka-GE" w:eastAsia="ka-GE"/>
        </w:rPr>
      </w:pPr>
      <w:r>
        <w:rPr>
          <w:rFonts w:ascii="Sylfaen" w:hAnsi="Sylfaen"/>
          <w:lang w:val="ka-GE" w:eastAsia="ka-GE"/>
        </w:rPr>
        <w:t>ა</w:t>
      </w:r>
      <w:r w:rsidRPr="007C44C6">
        <w:rPr>
          <w:rFonts w:ascii="Sylfaen" w:hAnsi="Sylfaen"/>
          <w:lang w:val="ka-GE" w:eastAsia="ka-GE"/>
        </w:rPr>
        <w:t xml:space="preserve">.ბ) სქესობრივი გზით გადამდები </w:t>
      </w:r>
      <w:r>
        <w:rPr>
          <w:rFonts w:ascii="Sylfaen" w:hAnsi="Sylfaen"/>
          <w:lang w:val="ka-GE" w:eastAsia="ka-GE"/>
        </w:rPr>
        <w:t>დაავადების (შემდგომში - სგგდ)</w:t>
      </w:r>
      <w:r w:rsidRPr="007C44C6">
        <w:rPr>
          <w:rFonts w:ascii="Sylfaen" w:hAnsi="Sylfaen"/>
          <w:lang w:val="ka-GE" w:eastAsia="ka-GE"/>
        </w:rPr>
        <w:t xml:space="preserve"> ინფექციების პოსტ-ექსპოზიციური პროფილაქტიკით (PEP) უზრუნველყოფა </w:t>
      </w:r>
      <w:r w:rsidRPr="007C44C6">
        <w:rPr>
          <w:rFonts w:ascii="Sylfaen" w:eastAsia="Times New Roman" w:hAnsi="Sylfaen"/>
          <w:lang w:val="ka-GE" w:eastAsia="ka-GE"/>
        </w:rPr>
        <w:t xml:space="preserve">ძალადობის ფაქტიდან 72 </w:t>
      </w:r>
      <w:r w:rsidRPr="007C44C6">
        <w:rPr>
          <w:rFonts w:ascii="Sylfaen" w:eastAsia="Times New Roman" w:hAnsi="Sylfaen"/>
          <w:lang w:val="ka-GE" w:eastAsia="ka-GE"/>
        </w:rPr>
        <w:lastRenderedPageBreak/>
        <w:t>საათის განმავლობაში, ხოლო, თუ მომართვის მომენტისთვის 72 საათი გასულია, ფაქტიდან 5 დღის განმავლობაში</w:t>
      </w:r>
      <w:r w:rsidRPr="007C44C6">
        <w:rPr>
          <w:rFonts w:ascii="Sylfaen" w:hAnsi="Sylfaen"/>
          <w:lang w:val="ka-GE" w:eastAsia="ka-GE"/>
        </w:rPr>
        <w:t>;</w:t>
      </w:r>
    </w:p>
    <w:p w:rsidR="00D14A88" w:rsidRPr="007C44C6" w:rsidRDefault="00D14A88" w:rsidP="00557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firstLine="720"/>
        <w:jc w:val="both"/>
        <w:rPr>
          <w:rFonts w:ascii="Sylfaen" w:hAnsi="Sylfaen"/>
          <w:lang w:val="ka-GE" w:eastAsia="ka-GE"/>
        </w:rPr>
      </w:pPr>
      <w:r>
        <w:rPr>
          <w:rFonts w:ascii="Sylfaen" w:hAnsi="Sylfaen"/>
          <w:lang w:val="ka-GE" w:eastAsia="ka-GE"/>
        </w:rPr>
        <w:t>ა</w:t>
      </w:r>
      <w:r w:rsidRPr="007C44C6">
        <w:rPr>
          <w:rFonts w:ascii="Sylfaen" w:hAnsi="Sylfaen"/>
          <w:lang w:val="ka-GE" w:eastAsia="ka-GE"/>
        </w:rPr>
        <w:t xml:space="preserve">.გ) გადაუდებელი კონტრაცეფციით (მათ შორის მედიკამენტოზური/საშვილოსნოს შიდა სპირალი, </w:t>
      </w:r>
      <w:r w:rsidRPr="007C44C6">
        <w:rPr>
          <w:rFonts w:ascii="Sylfaen" w:eastAsia="Times New Roman" w:hAnsi="Sylfaen"/>
          <w:lang w:val="ka-GE" w:eastAsia="ka-GE"/>
        </w:rPr>
        <w:t>ძალადობის ფაქტიდან 72 საათის განმავლობაში, ხოლო, თუ მომართვის მომენტისთვის 72 საათი გასულია, ფაქტიდან 5 დღის განმავლობაში)</w:t>
      </w:r>
      <w:r w:rsidRPr="007C44C6">
        <w:rPr>
          <w:rFonts w:ascii="Sylfaen" w:hAnsi="Sylfaen"/>
          <w:lang w:val="ka-GE" w:eastAsia="ka-GE"/>
        </w:rPr>
        <w:t xml:space="preserve"> უზრუნველყოფა.</w:t>
      </w:r>
    </w:p>
    <w:p w:rsidR="00D14A88" w:rsidRPr="007C44C6" w:rsidRDefault="00D14A88" w:rsidP="00557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/>
          <w:lang w:val="ka-GE" w:eastAsia="ka-GE"/>
        </w:rPr>
      </w:pPr>
      <w:r>
        <w:rPr>
          <w:rFonts w:ascii="Sylfaen" w:eastAsia="Times New Roman" w:hAnsi="Sylfaen"/>
          <w:lang w:val="ka-GE" w:eastAsia="ka-GE"/>
        </w:rPr>
        <w:t>ბ</w:t>
      </w:r>
      <w:r w:rsidRPr="007C44C6">
        <w:rPr>
          <w:rFonts w:ascii="Sylfaen" w:eastAsia="Times New Roman" w:hAnsi="Sylfaen"/>
          <w:lang w:val="ka-GE" w:eastAsia="ka-GE"/>
        </w:rPr>
        <w:t xml:space="preserve">) სგგდ-ის ტესტირება და მკურნალობა არაეფექტური/არჩატარებული პეპი-ის </w:t>
      </w:r>
      <w:r w:rsidRPr="007C44C6">
        <w:rPr>
          <w:rFonts w:ascii="Sylfaen" w:hAnsi="Sylfaen"/>
          <w:lang w:val="ka-GE" w:eastAsia="ka-GE"/>
        </w:rPr>
        <w:t xml:space="preserve">(PEP) </w:t>
      </w:r>
      <w:r w:rsidRPr="007C44C6">
        <w:rPr>
          <w:rFonts w:ascii="Sylfaen" w:eastAsia="Times New Roman" w:hAnsi="Sylfaen"/>
          <w:lang w:val="ka-GE" w:eastAsia="ka-GE"/>
        </w:rPr>
        <w:t xml:space="preserve"> შემთხვევაში; </w:t>
      </w:r>
    </w:p>
    <w:p w:rsidR="00D14A88" w:rsidRPr="0099131B" w:rsidRDefault="00D14A88" w:rsidP="00557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/>
          <w:lang w:eastAsia="ka-GE"/>
        </w:rPr>
      </w:pPr>
      <w:r>
        <w:rPr>
          <w:rFonts w:ascii="Sylfaen" w:hAnsi="Sylfaen"/>
          <w:lang w:val="ka-GE" w:eastAsia="ka-GE"/>
        </w:rPr>
        <w:t>გ</w:t>
      </w:r>
      <w:r w:rsidRPr="007C44C6">
        <w:rPr>
          <w:rFonts w:ascii="Sylfaen" w:hAnsi="Sylfaen"/>
          <w:lang w:val="ka-GE" w:eastAsia="ka-GE"/>
        </w:rPr>
        <w:t xml:space="preserve">) </w:t>
      </w:r>
      <w:r w:rsidRPr="007C44C6">
        <w:rPr>
          <w:rFonts w:ascii="Sylfaen" w:eastAsia="Times New Roman" w:hAnsi="Sylfaen"/>
          <w:lang w:val="ka-GE" w:eastAsia="ka-GE"/>
        </w:rPr>
        <w:t>გაუპატიურების შედეგად დამდგარი ორსულობის შემთხვევაში, მედიკამენტოზური ან ქირურგიული აბორტი;</w:t>
      </w:r>
    </w:p>
    <w:p w:rsidR="00D14A88" w:rsidRPr="005572F7" w:rsidRDefault="00D14A88" w:rsidP="00D14A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rFonts w:ascii="Sylfaen" w:hAnsi="Sylfaen"/>
          <w:b/>
          <w:lang w:val="ka-GE" w:eastAsia="ka-GE"/>
        </w:rPr>
      </w:pPr>
      <w:r w:rsidRPr="007C44C6">
        <w:rPr>
          <w:rFonts w:ascii="Sylfaen" w:hAnsi="Sylfaen"/>
          <w:lang w:val="ka-GE" w:eastAsia="ka-GE"/>
        </w:rPr>
        <w:t xml:space="preserve"> </w:t>
      </w:r>
      <w:r w:rsidRPr="005572F7">
        <w:rPr>
          <w:rFonts w:ascii="Sylfaen" w:hAnsi="Sylfaen"/>
          <w:b/>
          <w:lang w:val="ka-GE" w:eastAsia="ka-GE"/>
        </w:rPr>
        <w:t>,,</w:t>
      </w:r>
      <w:r w:rsidR="00866F1B" w:rsidRPr="005572F7">
        <w:rPr>
          <w:rFonts w:ascii="Sylfaen" w:hAnsi="Sylfaen"/>
          <w:b/>
          <w:lang w:val="ka-GE" w:eastAsia="ka-GE"/>
        </w:rPr>
        <w:t>ა</w:t>
      </w:r>
      <w:r w:rsidRPr="005572F7">
        <w:rPr>
          <w:rFonts w:ascii="Sylfaen" w:hAnsi="Sylfaen"/>
          <w:b/>
          <w:lang w:val="ka-GE" w:eastAsia="ka-GE"/>
        </w:rPr>
        <w:t>“ ქვეპუნქტით განსაზღვრული ღონისძიებები ანაზღაურდება სრულად და არ ითვალისწინებს თანაგადახდას მოსარგებლის მხრიდან;</w:t>
      </w:r>
    </w:p>
    <w:p w:rsidR="009E4CEA" w:rsidRPr="007C44C6" w:rsidRDefault="009E4CEA" w:rsidP="009E4CEA">
      <w:pPr>
        <w:spacing w:line="20" w:lineRule="atLeast"/>
        <w:jc w:val="both"/>
        <w:rPr>
          <w:rFonts w:ascii="Sylfaen" w:hAnsi="Sylfaen"/>
          <w:lang w:val="ka-GE" w:eastAsia="ka-GE"/>
        </w:rPr>
      </w:pPr>
    </w:p>
    <w:p w:rsidR="004F515D" w:rsidRPr="004F515D" w:rsidRDefault="004F515D" w:rsidP="004F515D">
      <w:pPr>
        <w:pStyle w:val="ListParagraph"/>
        <w:spacing w:after="0"/>
        <w:ind w:left="0"/>
        <w:jc w:val="both"/>
        <w:rPr>
          <w:rFonts w:ascii="Sylfaen" w:hAnsi="Sylfaen"/>
          <w:lang w:val="ka-GE"/>
        </w:rPr>
      </w:pPr>
    </w:p>
    <w:sectPr w:rsidR="004F515D" w:rsidRPr="004F515D" w:rsidSect="00551333">
      <w:pgSz w:w="11907" w:h="16839" w:code="9"/>
      <w:pgMar w:top="1138" w:right="850" w:bottom="1138" w:left="1699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937"/>
    <w:multiLevelType w:val="hybridMultilevel"/>
    <w:tmpl w:val="2A766118"/>
    <w:lvl w:ilvl="0" w:tplc="BFC80048">
      <w:start w:val="1"/>
      <w:numFmt w:val="bullet"/>
      <w:lvlText w:val="-"/>
      <w:lvlJc w:val="left"/>
      <w:pPr>
        <w:ind w:left="900" w:hanging="360"/>
      </w:pPr>
      <w:rPr>
        <w:rFonts w:ascii="Sylfaen" w:eastAsia="Sylfaen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DB904B5"/>
    <w:multiLevelType w:val="hybridMultilevel"/>
    <w:tmpl w:val="9A1E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57C47"/>
    <w:multiLevelType w:val="hybridMultilevel"/>
    <w:tmpl w:val="D1EA8B6C"/>
    <w:lvl w:ilvl="0" w:tplc="50343C3A">
      <w:start w:val="2016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D30917"/>
    <w:multiLevelType w:val="hybridMultilevel"/>
    <w:tmpl w:val="CD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2D"/>
    <w:rsid w:val="000D1DA0"/>
    <w:rsid w:val="00150779"/>
    <w:rsid w:val="00307CF3"/>
    <w:rsid w:val="00445DB8"/>
    <w:rsid w:val="0048492D"/>
    <w:rsid w:val="004F515D"/>
    <w:rsid w:val="00551333"/>
    <w:rsid w:val="005572F7"/>
    <w:rsid w:val="00866F1B"/>
    <w:rsid w:val="00987224"/>
    <w:rsid w:val="0099131B"/>
    <w:rsid w:val="009E4CEA"/>
    <w:rsid w:val="009F6BF8"/>
    <w:rsid w:val="00D14A88"/>
    <w:rsid w:val="00EA0CD1"/>
    <w:rsid w:val="00F0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87681-7DA7-4FC5-BB10-17D115429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Vardia</dc:creator>
  <cp:lastModifiedBy>Nino Vardia</cp:lastModifiedBy>
  <cp:revision>7</cp:revision>
  <dcterms:created xsi:type="dcterms:W3CDTF">2018-08-30T13:12:00Z</dcterms:created>
  <dcterms:modified xsi:type="dcterms:W3CDTF">2018-08-31T06:50:00Z</dcterms:modified>
</cp:coreProperties>
</file>